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华为OTA指南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把OTA包放置到package文件夹中，名字修改为image2_all_ota1，在复制一个OTA包名字修改为image2_all_ota2。（</w:t>
      </w:r>
      <w:r>
        <w:rPr>
          <w:rFonts w:hint="eastAsia"/>
          <w:color w:val="FF0000"/>
          <w:lang w:val="en-US" w:eastAsia="zh-CN"/>
        </w:rPr>
        <w:t>文件夹中的filelist.json 文件不能删除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230" cy="2152015"/>
            <wp:effectExtent l="0" t="0" r="12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把OTA包复制到SHA_run文件中，同时把OTA包名字修改为SHA-run。双击运行SHA-run.bat文件。复制得到的哈希值。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2165350"/>
            <wp:effectExtent l="0" t="0" r="1143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2749550"/>
            <wp:effectExtent l="0" t="0" r="1079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打开package文件夹中的filelist.ison文件，把两个哈希值全部替换成步骤2中获得的哈希值。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934970"/>
            <wp:effectExtent l="0" t="0" r="1016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3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把package文件夹 压缩成</w:t>
      </w:r>
      <w:r>
        <w:rPr>
          <w:rFonts w:hint="eastAsia"/>
          <w:color w:val="FF0000"/>
          <w:lang w:val="en-US" w:eastAsia="zh-CN"/>
        </w:rPr>
        <w:t>zip格式</w:t>
      </w:r>
      <w:r>
        <w:rPr>
          <w:rFonts w:hint="eastAsia"/>
          <w:lang w:val="en-US" w:eastAsia="zh-CN"/>
        </w:rPr>
        <w:t>的压缩包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华为DP平台，运营运维→OTA升级。添加设备SN组。添加完成后点击确定。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2375535"/>
            <wp:effectExtent l="0" t="0" r="3810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527685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同页面点击新增固件版本，如下图填写。固件版本需要提前咨询固件包提供者。</w:t>
      </w:r>
      <w:bookmarkStart w:id="0" w:name="_GoBack"/>
      <w:bookmarkEnd w:id="0"/>
      <w:r>
        <w:rPr>
          <w:rFonts w:hint="eastAsia"/>
          <w:lang w:val="en-US" w:eastAsia="zh-CN"/>
        </w:rPr>
        <w:t>上传步骤4中的压缩包，点击下一步。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865" cy="5288280"/>
            <wp:effectExtent l="0" t="0" r="63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选ALL（所有设备），点击下一步。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525780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选择测试发布，选择需要的SN组。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2375535"/>
            <wp:effectExtent l="0" t="0" r="381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5314315"/>
            <wp:effectExtent l="0" t="0" r="1143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31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9、等待10分钟左右即可。</w:t>
      </w:r>
    </w:p>
    <w:sectPr>
      <w:type w:val="continuous"/>
      <w:pgSz w:w="11906" w:h="16838"/>
      <w:pgMar w:top="1440" w:right="1800" w:bottom="1440" w:left="1800" w:header="851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A610F"/>
    <w:multiLevelType w:val="singleLevel"/>
    <w:tmpl w:val="0EBA61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zNzE3OGIzMTMxYjFkNzQzNTZmN2JjMmUwNGUxZTIifQ=="/>
  </w:docVars>
  <w:rsids>
    <w:rsidRoot w:val="00000000"/>
    <w:rsid w:val="05DA2105"/>
    <w:rsid w:val="090F0F1B"/>
    <w:rsid w:val="1881187D"/>
    <w:rsid w:val="1E4246B7"/>
    <w:rsid w:val="299524D2"/>
    <w:rsid w:val="2C0836EF"/>
    <w:rsid w:val="36F7399C"/>
    <w:rsid w:val="3A011C67"/>
    <w:rsid w:val="54396E06"/>
    <w:rsid w:val="593B62F1"/>
    <w:rsid w:val="69ED05AD"/>
    <w:rsid w:val="7C74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377</Characters>
  <Lines>0</Lines>
  <Paragraphs>0</Paragraphs>
  <TotalTime>12</TotalTime>
  <ScaleCrop>false</ScaleCrop>
  <LinksUpToDate>false</LinksUpToDate>
  <CharactersWithSpaces>379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2022-08-31T02:56:00Z</dcterms:created>
  <dc:creator>杨新鹏</dc:creator>
  <cp:lastModifiedBy>可乐配牛奶</cp:lastModifiedBy>
  <dcterms:modified xsi:type="dcterms:W3CDTF">2022-09-29T08:03:51Z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F01275E6D73D45E68DFB7E095143B147</vt:lpwstr>
  </property>
</Properties>
</file>